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26CE" w14:textId="37B628E9" w:rsidR="00136E8E" w:rsidRPr="006A24AF" w:rsidRDefault="00421204" w:rsidP="00D65E21">
      <w:pPr>
        <w:spacing w:line="240" w:lineRule="auto"/>
        <w:jc w:val="center"/>
        <w:rPr>
          <w:b/>
          <w:sz w:val="24"/>
          <w:szCs w:val="24"/>
        </w:rPr>
      </w:pPr>
      <w:r>
        <w:rPr>
          <w:b/>
          <w:sz w:val="24"/>
          <w:szCs w:val="24"/>
        </w:rPr>
        <w:t xml:space="preserve">OGEHR </w:t>
      </w:r>
      <w:r w:rsidR="00986815">
        <w:rPr>
          <w:b/>
          <w:sz w:val="24"/>
          <w:szCs w:val="24"/>
        </w:rPr>
        <w:t xml:space="preserve">Festival </w:t>
      </w:r>
      <w:r>
        <w:rPr>
          <w:b/>
          <w:sz w:val="24"/>
          <w:szCs w:val="24"/>
        </w:rPr>
        <w:t>2023 – It’s About Time</w:t>
      </w:r>
    </w:p>
    <w:p w14:paraId="529BAC3D" w14:textId="0047D459" w:rsidR="00C00EE1" w:rsidRDefault="00C00EE1" w:rsidP="006A24AF">
      <w:pPr>
        <w:jc w:val="center"/>
        <w:rPr>
          <w:b/>
          <w:sz w:val="24"/>
          <w:szCs w:val="24"/>
        </w:rPr>
      </w:pPr>
      <w:r>
        <w:rPr>
          <w:b/>
          <w:sz w:val="24"/>
          <w:szCs w:val="24"/>
        </w:rPr>
        <w:t>Conductor: Lisa Kyriakides</w:t>
      </w:r>
    </w:p>
    <w:p w14:paraId="77021038" w14:textId="7E50D682" w:rsidR="006A24AF" w:rsidRDefault="00C65D98">
      <w:pPr>
        <w:rPr>
          <w:i/>
          <w:sz w:val="24"/>
          <w:szCs w:val="24"/>
        </w:rPr>
      </w:pPr>
      <w:proofErr w:type="spellStart"/>
      <w:r>
        <w:rPr>
          <w:b/>
          <w:sz w:val="24"/>
          <w:szCs w:val="24"/>
          <w:u w:val="single"/>
        </w:rPr>
        <w:t>Mi</w:t>
      </w:r>
      <w:r w:rsidR="001F48DA">
        <w:rPr>
          <w:b/>
          <w:sz w:val="24"/>
          <w:szCs w:val="24"/>
          <w:u w:val="single"/>
        </w:rPr>
        <w:t>lele</w:t>
      </w:r>
      <w:proofErr w:type="spellEnd"/>
      <w:r w:rsidR="004C749F">
        <w:rPr>
          <w:b/>
          <w:sz w:val="24"/>
          <w:szCs w:val="24"/>
          <w:u w:val="single"/>
        </w:rPr>
        <w:t xml:space="preserve"> </w:t>
      </w:r>
      <w:r w:rsidR="004C749F" w:rsidRPr="004C749F">
        <w:rPr>
          <w:i/>
          <w:sz w:val="24"/>
          <w:szCs w:val="24"/>
        </w:rPr>
        <w:t xml:space="preserve">by </w:t>
      </w:r>
      <w:r>
        <w:rPr>
          <w:i/>
          <w:sz w:val="24"/>
          <w:szCs w:val="24"/>
        </w:rPr>
        <w:t>Jason Krug</w:t>
      </w:r>
    </w:p>
    <w:p w14:paraId="484E3CDE" w14:textId="039B0A93" w:rsidR="001F48DA" w:rsidRDefault="001F48DA">
      <w:pPr>
        <w:rPr>
          <w:bCs/>
          <w:sz w:val="24"/>
          <w:szCs w:val="24"/>
        </w:rPr>
      </w:pPr>
      <w:r w:rsidRPr="001F48DA">
        <w:rPr>
          <w:bCs/>
          <w:sz w:val="24"/>
          <w:szCs w:val="24"/>
        </w:rPr>
        <w:t>Listening Link</w:t>
      </w:r>
      <w:r>
        <w:rPr>
          <w:bCs/>
          <w:sz w:val="24"/>
          <w:szCs w:val="24"/>
        </w:rPr>
        <w:t xml:space="preserve">:  </w:t>
      </w:r>
      <w:hyperlink r:id="rId8" w:history="1">
        <w:r w:rsidRPr="006B2591">
          <w:rPr>
            <w:rStyle w:val="Hyperlink"/>
            <w:bCs/>
            <w:sz w:val="24"/>
            <w:szCs w:val="24"/>
          </w:rPr>
          <w:t>https://www.handbellworld.com/music/MusicPiece.cfm?Piece=17591</w:t>
        </w:r>
      </w:hyperlink>
    </w:p>
    <w:p w14:paraId="35BF33EE" w14:textId="77777777" w:rsidR="001F48DA" w:rsidRPr="001F48DA" w:rsidRDefault="001F48DA">
      <w:pPr>
        <w:rPr>
          <w:bCs/>
          <w:sz w:val="24"/>
          <w:szCs w:val="24"/>
        </w:rPr>
      </w:pPr>
    </w:p>
    <w:p w14:paraId="253534B3" w14:textId="7F18544A" w:rsidR="00AB164D" w:rsidRDefault="00AB164D">
      <w:pPr>
        <w:rPr>
          <w:b/>
          <w:i/>
        </w:rPr>
      </w:pPr>
      <w:r w:rsidRPr="00AB164D">
        <w:rPr>
          <w:b/>
          <w:i/>
        </w:rPr>
        <w:t>Background Information:</w:t>
      </w:r>
    </w:p>
    <w:p w14:paraId="6C3C1A42" w14:textId="77777777" w:rsidR="00C65D98" w:rsidRDefault="00C65D98" w:rsidP="00C65D98">
      <w:pPr>
        <w:pStyle w:val="ListParagraph"/>
        <w:numPr>
          <w:ilvl w:val="0"/>
          <w:numId w:val="20"/>
        </w:numPr>
        <w:rPr>
          <w:bCs/>
          <w:iCs/>
        </w:rPr>
      </w:pPr>
      <w:r>
        <w:rPr>
          <w:bCs/>
          <w:iCs/>
        </w:rPr>
        <w:t>“</w:t>
      </w:r>
      <w:proofErr w:type="spellStart"/>
      <w:r>
        <w:rPr>
          <w:bCs/>
          <w:iCs/>
        </w:rPr>
        <w:t>Milele</w:t>
      </w:r>
      <w:proofErr w:type="spellEnd"/>
      <w:r>
        <w:rPr>
          <w:bCs/>
          <w:iCs/>
        </w:rPr>
        <w:t>” is pronounced “</w:t>
      </w:r>
      <w:proofErr w:type="spellStart"/>
      <w:r>
        <w:rPr>
          <w:bCs/>
          <w:iCs/>
        </w:rPr>
        <w:t>Mee</w:t>
      </w:r>
      <w:proofErr w:type="spellEnd"/>
      <w:r>
        <w:rPr>
          <w:bCs/>
          <w:iCs/>
        </w:rPr>
        <w:t>-lay-lay” and is the Swahili word for “forever”.</w:t>
      </w:r>
    </w:p>
    <w:p w14:paraId="6FD116D9" w14:textId="095F1F71" w:rsidR="00C65D98" w:rsidRPr="00162F0C" w:rsidRDefault="00C65D98" w:rsidP="00C65D98">
      <w:pPr>
        <w:pStyle w:val="ListParagraph"/>
        <w:numPr>
          <w:ilvl w:val="0"/>
          <w:numId w:val="20"/>
        </w:numPr>
        <w:rPr>
          <w:rFonts w:cstheme="minorHAnsi"/>
          <w:color w:val="1D2228"/>
        </w:rPr>
      </w:pPr>
      <w:r w:rsidRPr="00C65D98">
        <w:rPr>
          <w:bCs/>
          <w:iCs/>
        </w:rPr>
        <w:t>From Jason Krug: “</w:t>
      </w:r>
      <w:r w:rsidRPr="00C65D98">
        <w:rPr>
          <w:rFonts w:cstheme="minorHAnsi"/>
          <w:color w:val="1D2228"/>
        </w:rPr>
        <w:t xml:space="preserve">So I'm a huge Disney fan, especially EPCOT.  Until just recently, they had </w:t>
      </w:r>
      <w:proofErr w:type="gramStart"/>
      <w:r w:rsidR="00AB464D">
        <w:rPr>
          <w:rFonts w:cstheme="minorHAnsi"/>
          <w:color w:val="1D2228"/>
        </w:rPr>
        <w:t xml:space="preserve">a </w:t>
      </w:r>
      <w:r w:rsidRPr="00C65D98">
        <w:rPr>
          <w:rFonts w:cstheme="minorHAnsi"/>
          <w:color w:val="1D2228"/>
        </w:rPr>
        <w:t>nighttime fireworks</w:t>
      </w:r>
      <w:proofErr w:type="gramEnd"/>
      <w:r w:rsidRPr="00C65D98">
        <w:rPr>
          <w:rFonts w:cstheme="minorHAnsi"/>
          <w:color w:val="1D2228"/>
        </w:rPr>
        <w:t xml:space="preserve"> show called "Illuminations: Reflections of Earth" that I just adored -- incredible music, fantastic pyrotechnics, and a deep, meaningful narrative story guiding the whole piece.  I always found myself quite emotional after the show, and so the music they would play after the show as they were trying to shepherd everyone out of the park always seemed especially poignant to me.  That particular music had a sort of African feel to it, a nice rhythmic drumbeat with slowly-changing chords, and above it a slow, soulful choral melody line.  So, when I was trying to come up with an entry </w:t>
      </w:r>
      <w:r>
        <w:rPr>
          <w:rFonts w:cstheme="minorHAnsi"/>
          <w:color w:val="1D2228"/>
        </w:rPr>
        <w:t>for a</w:t>
      </w:r>
      <w:r w:rsidRPr="00C65D98">
        <w:rPr>
          <w:rFonts w:cstheme="minorHAnsi"/>
          <w:color w:val="1D2228"/>
        </w:rPr>
        <w:t xml:space="preserve"> composition contest, that music and feeling were in my head, so I attempted to craft my own piece as something of an homage to it.  </w:t>
      </w:r>
      <w:r w:rsidRPr="00162F0C">
        <w:rPr>
          <w:rFonts w:cstheme="minorHAnsi"/>
          <w:color w:val="1D2228"/>
        </w:rPr>
        <w:t>When the piece was done, then came the naming part.  Not long before, I'd been deeply involved in playing the computer game 'Civilization IV', which has a lovely African-inspired choral piece at the beginning.  It's catchy and infectious</w:t>
      </w:r>
      <w:r w:rsidR="00162F0C">
        <w:rPr>
          <w:rFonts w:cstheme="minorHAnsi"/>
          <w:color w:val="1D2228"/>
        </w:rPr>
        <w:t xml:space="preserve"> and the</w:t>
      </w:r>
      <w:r w:rsidRPr="00162F0C">
        <w:rPr>
          <w:rFonts w:cstheme="minorHAnsi"/>
          <w:color w:val="1D2228"/>
        </w:rPr>
        <w:t xml:space="preserve"> lyrics to "Baba </w:t>
      </w:r>
      <w:proofErr w:type="spellStart"/>
      <w:r w:rsidRPr="00162F0C">
        <w:rPr>
          <w:rFonts w:cstheme="minorHAnsi"/>
          <w:color w:val="1D2228"/>
        </w:rPr>
        <w:t>Yetu</w:t>
      </w:r>
      <w:proofErr w:type="spellEnd"/>
      <w:r w:rsidRPr="00162F0C">
        <w:rPr>
          <w:rFonts w:cstheme="minorHAnsi"/>
          <w:color w:val="1D2228"/>
        </w:rPr>
        <w:t>" are actually the Lord's Prayer in Swahili.  Naturally, the lyrics end with "... forever and ever," which in Swahili are "...</w:t>
      </w:r>
      <w:proofErr w:type="spellStart"/>
      <w:r w:rsidRPr="00162F0C">
        <w:rPr>
          <w:rFonts w:cstheme="minorHAnsi"/>
          <w:color w:val="1D2228"/>
        </w:rPr>
        <w:t>milele</w:t>
      </w:r>
      <w:proofErr w:type="spellEnd"/>
      <w:r w:rsidRPr="00162F0C">
        <w:rPr>
          <w:rFonts w:cstheme="minorHAnsi"/>
          <w:color w:val="1D2228"/>
        </w:rPr>
        <w:t xml:space="preserve"> </w:t>
      </w:r>
      <w:proofErr w:type="spellStart"/>
      <w:r w:rsidRPr="00162F0C">
        <w:rPr>
          <w:rFonts w:cstheme="minorHAnsi"/>
          <w:color w:val="1D2228"/>
        </w:rPr>
        <w:t>na</w:t>
      </w:r>
      <w:proofErr w:type="spellEnd"/>
      <w:r w:rsidRPr="00162F0C">
        <w:rPr>
          <w:rFonts w:cstheme="minorHAnsi"/>
          <w:color w:val="1D2228"/>
        </w:rPr>
        <w:t xml:space="preserve"> </w:t>
      </w:r>
      <w:proofErr w:type="spellStart"/>
      <w:r w:rsidRPr="00162F0C">
        <w:rPr>
          <w:rFonts w:cstheme="minorHAnsi"/>
          <w:color w:val="1D2228"/>
        </w:rPr>
        <w:t>milele</w:t>
      </w:r>
      <w:proofErr w:type="spellEnd"/>
      <w:r w:rsidRPr="00162F0C">
        <w:rPr>
          <w:rFonts w:cstheme="minorHAnsi"/>
          <w:color w:val="1D2228"/>
        </w:rPr>
        <w:t xml:space="preserve">."  In listening to the </w:t>
      </w:r>
      <w:proofErr w:type="gramStart"/>
      <w:r w:rsidR="00162F0C" w:rsidRPr="00162F0C">
        <w:rPr>
          <w:rFonts w:cstheme="minorHAnsi"/>
          <w:color w:val="1D2228"/>
        </w:rPr>
        <w:t>piece</w:t>
      </w:r>
      <w:proofErr w:type="gramEnd"/>
      <w:r w:rsidR="00162F0C">
        <w:rPr>
          <w:rFonts w:cstheme="minorHAnsi"/>
          <w:color w:val="1D2228"/>
        </w:rPr>
        <w:t xml:space="preserve"> </w:t>
      </w:r>
      <w:r w:rsidRPr="00162F0C">
        <w:rPr>
          <w:rFonts w:cstheme="minorHAnsi"/>
          <w:color w:val="1D2228"/>
        </w:rPr>
        <w:t>I wrote, there seemed a sort of forward-looking feel to it, the feeling of something that was going to keep going far, far into the future.  Putting the title "</w:t>
      </w:r>
      <w:proofErr w:type="spellStart"/>
      <w:r w:rsidRPr="00162F0C">
        <w:rPr>
          <w:rFonts w:cstheme="minorHAnsi"/>
          <w:color w:val="1D2228"/>
        </w:rPr>
        <w:t>Milele</w:t>
      </w:r>
      <w:proofErr w:type="spellEnd"/>
      <w:r w:rsidRPr="00162F0C">
        <w:rPr>
          <w:rFonts w:cstheme="minorHAnsi"/>
          <w:color w:val="1D2228"/>
        </w:rPr>
        <w:t>" on to the piece just seemed to make perfect sense to me.</w:t>
      </w:r>
      <w:r w:rsidR="00162F0C">
        <w:rPr>
          <w:rFonts w:cstheme="minorHAnsi"/>
          <w:color w:val="1D2228"/>
        </w:rPr>
        <w:t>”</w:t>
      </w:r>
    </w:p>
    <w:p w14:paraId="622E65FB" w14:textId="77777777" w:rsidR="00AB164D" w:rsidRDefault="00AB164D" w:rsidP="00AB164D">
      <w:r>
        <w:rPr>
          <w:b/>
          <w:i/>
        </w:rPr>
        <w:t>General Score Notes:</w:t>
      </w:r>
    </w:p>
    <w:p w14:paraId="4B247A4B" w14:textId="526C2B4C" w:rsidR="00110A25" w:rsidRDefault="00113FED" w:rsidP="00986815">
      <w:pPr>
        <w:pStyle w:val="ListParagraph"/>
        <w:numPr>
          <w:ilvl w:val="0"/>
          <w:numId w:val="19"/>
        </w:numPr>
        <w:rPr>
          <w:bCs/>
          <w:iCs/>
        </w:rPr>
      </w:pPr>
      <w:r>
        <w:rPr>
          <w:bCs/>
          <w:iCs/>
        </w:rPr>
        <w:t>This is a massed ringing piece so</w:t>
      </w:r>
      <w:r w:rsidR="00986815">
        <w:rPr>
          <w:bCs/>
          <w:iCs/>
        </w:rPr>
        <w:t xml:space="preserve"> we will have some 4</w:t>
      </w:r>
      <w:r>
        <w:rPr>
          <w:bCs/>
          <w:iCs/>
        </w:rPr>
        <w:t xml:space="preserve">, </w:t>
      </w:r>
      <w:r w:rsidR="00986815">
        <w:rPr>
          <w:bCs/>
          <w:iCs/>
        </w:rPr>
        <w:t>5</w:t>
      </w:r>
      <w:r>
        <w:rPr>
          <w:bCs/>
          <w:iCs/>
        </w:rPr>
        <w:t xml:space="preserve"> or even 6 </w:t>
      </w:r>
      <w:r w:rsidR="00986815">
        <w:rPr>
          <w:bCs/>
          <w:iCs/>
        </w:rPr>
        <w:t>octave choirs</w:t>
      </w:r>
      <w:r>
        <w:rPr>
          <w:bCs/>
          <w:iCs/>
        </w:rPr>
        <w:t>. P</w:t>
      </w:r>
      <w:r w:rsidR="00986815">
        <w:rPr>
          <w:bCs/>
          <w:iCs/>
        </w:rPr>
        <w:t xml:space="preserve">lay all the notes, including those in brackets. </w:t>
      </w:r>
      <w:r w:rsidR="003E71D1">
        <w:rPr>
          <w:bCs/>
          <w:iCs/>
        </w:rPr>
        <w:t xml:space="preserve"> </w:t>
      </w:r>
    </w:p>
    <w:p w14:paraId="1AC5D675" w14:textId="4FF14B83" w:rsidR="00113FED" w:rsidRDefault="00113FED" w:rsidP="00986815">
      <w:pPr>
        <w:pStyle w:val="ListParagraph"/>
        <w:numPr>
          <w:ilvl w:val="0"/>
          <w:numId w:val="19"/>
        </w:numPr>
        <w:rPr>
          <w:bCs/>
          <w:iCs/>
        </w:rPr>
      </w:pPr>
      <w:r>
        <w:rPr>
          <w:bCs/>
          <w:iCs/>
        </w:rPr>
        <w:t>A djembe</w:t>
      </w:r>
      <w:r w:rsidR="00363CCE">
        <w:rPr>
          <w:bCs/>
          <w:iCs/>
        </w:rPr>
        <w:t xml:space="preserve"> and </w:t>
      </w:r>
      <w:proofErr w:type="spellStart"/>
      <w:r w:rsidR="00363CCE">
        <w:rPr>
          <w:bCs/>
          <w:iCs/>
        </w:rPr>
        <w:t>shekere</w:t>
      </w:r>
      <w:proofErr w:type="spellEnd"/>
      <w:r w:rsidR="00363CCE">
        <w:rPr>
          <w:bCs/>
          <w:iCs/>
        </w:rPr>
        <w:t xml:space="preserve"> will be included in our final performance.</w:t>
      </w:r>
    </w:p>
    <w:p w14:paraId="7E5BFCBE" w14:textId="72DC2F43" w:rsidR="00363CCE" w:rsidRDefault="00363CCE" w:rsidP="00986815">
      <w:pPr>
        <w:pStyle w:val="ListParagraph"/>
        <w:numPr>
          <w:ilvl w:val="0"/>
          <w:numId w:val="19"/>
        </w:numPr>
        <w:rPr>
          <w:bCs/>
          <w:iCs/>
        </w:rPr>
      </w:pPr>
      <w:r>
        <w:rPr>
          <w:bCs/>
          <w:iCs/>
        </w:rPr>
        <w:t xml:space="preserve">Mallet all staccato notes on the table. Make sure to use alternate sticking (R-L) when </w:t>
      </w:r>
      <w:proofErr w:type="spellStart"/>
      <w:r>
        <w:rPr>
          <w:bCs/>
          <w:iCs/>
        </w:rPr>
        <w:t>malleting</w:t>
      </w:r>
      <w:proofErr w:type="spellEnd"/>
      <w:r>
        <w:rPr>
          <w:bCs/>
          <w:iCs/>
        </w:rPr>
        <w:t xml:space="preserve"> repeated notes. Another way to approach this this two-bar repeated mal</w:t>
      </w:r>
      <w:r w:rsidR="00295C8B">
        <w:rPr>
          <w:bCs/>
          <w:iCs/>
        </w:rPr>
        <w:t>le</w:t>
      </w:r>
      <w:r>
        <w:rPr>
          <w:bCs/>
          <w:iCs/>
        </w:rPr>
        <w:t xml:space="preserve">ted part (See M1-2) is to make sure all the accents are in your dominant hand. Your </w:t>
      </w:r>
      <w:proofErr w:type="spellStart"/>
      <w:r>
        <w:rPr>
          <w:bCs/>
          <w:iCs/>
        </w:rPr>
        <w:t>malleting</w:t>
      </w:r>
      <w:proofErr w:type="spellEnd"/>
      <w:r>
        <w:rPr>
          <w:bCs/>
          <w:iCs/>
        </w:rPr>
        <w:t xml:space="preserve"> pattern could be something like: R-R-L-R-L-R/R-L-L-R-R-L</w:t>
      </w:r>
    </w:p>
    <w:p w14:paraId="18BC1BC5" w14:textId="2716056E" w:rsidR="00281CA4" w:rsidRDefault="00281CA4" w:rsidP="00986815">
      <w:pPr>
        <w:pStyle w:val="ListParagraph"/>
        <w:numPr>
          <w:ilvl w:val="0"/>
          <w:numId w:val="19"/>
        </w:numPr>
        <w:rPr>
          <w:bCs/>
          <w:iCs/>
        </w:rPr>
      </w:pPr>
      <w:r>
        <w:rPr>
          <w:bCs/>
          <w:iCs/>
        </w:rPr>
        <w:t xml:space="preserve">When </w:t>
      </w:r>
      <w:proofErr w:type="spellStart"/>
      <w:r>
        <w:rPr>
          <w:bCs/>
          <w:iCs/>
        </w:rPr>
        <w:t>malleting</w:t>
      </w:r>
      <w:proofErr w:type="spellEnd"/>
      <w:r>
        <w:rPr>
          <w:bCs/>
          <w:iCs/>
        </w:rPr>
        <w:t>, picture drawing music out of the bell as opposed to hitting the bell.</w:t>
      </w:r>
    </w:p>
    <w:p w14:paraId="661B5083" w14:textId="7C219B81" w:rsidR="00363CCE" w:rsidRDefault="00363CCE" w:rsidP="00986815">
      <w:pPr>
        <w:pStyle w:val="ListParagraph"/>
        <w:numPr>
          <w:ilvl w:val="0"/>
          <w:numId w:val="19"/>
        </w:numPr>
        <w:rPr>
          <w:bCs/>
          <w:iCs/>
        </w:rPr>
      </w:pPr>
      <w:r>
        <w:rPr>
          <w:bCs/>
          <w:iCs/>
        </w:rPr>
        <w:t>I will conduct this in 2-beats per measure</w:t>
      </w:r>
      <w:r w:rsidR="00281CA4">
        <w:rPr>
          <w:bCs/>
          <w:iCs/>
        </w:rPr>
        <w:t xml:space="preserve"> and we will strive for the half note = 70 tempo. </w:t>
      </w:r>
    </w:p>
    <w:p w14:paraId="30579BAD" w14:textId="5BABB5BC" w:rsidR="00281CA4" w:rsidRDefault="00281CA4" w:rsidP="00986815">
      <w:pPr>
        <w:pStyle w:val="ListParagraph"/>
        <w:numPr>
          <w:ilvl w:val="0"/>
          <w:numId w:val="19"/>
        </w:numPr>
        <w:rPr>
          <w:bCs/>
          <w:iCs/>
        </w:rPr>
      </w:pPr>
      <w:r>
        <w:rPr>
          <w:bCs/>
          <w:iCs/>
        </w:rPr>
        <w:t>To contrast the rhythmic repeated pattern, make sure you make big, smooth circles with your arms on the longer notes. For the tied whole notes do one big circle (2 beats out and 2 beats in).</w:t>
      </w:r>
    </w:p>
    <w:p w14:paraId="6567CC87" w14:textId="2E4501F6" w:rsidR="00281CA4" w:rsidRDefault="00C5567E" w:rsidP="00986815">
      <w:pPr>
        <w:pStyle w:val="ListParagraph"/>
        <w:numPr>
          <w:ilvl w:val="0"/>
          <w:numId w:val="19"/>
        </w:numPr>
        <w:rPr>
          <w:bCs/>
          <w:iCs/>
        </w:rPr>
      </w:pPr>
      <w:r>
        <w:rPr>
          <w:bCs/>
          <w:iCs/>
        </w:rPr>
        <w:t>Please note all the 4 and 5 octave doubling rules starting in M29. Sometimes it is doubling only the top note and other times it is all the stems up notes. This may require some added 6s (for example in M44 onward where F5, G5, A5, B5 &amp; C6 need to be doubled one octave higher).</w:t>
      </w:r>
    </w:p>
    <w:p w14:paraId="28690AB1" w14:textId="4544E0D4" w:rsidR="00C5567E" w:rsidRDefault="00C5567E" w:rsidP="00986815">
      <w:pPr>
        <w:pStyle w:val="ListParagraph"/>
        <w:numPr>
          <w:ilvl w:val="0"/>
          <w:numId w:val="19"/>
        </w:numPr>
        <w:rPr>
          <w:bCs/>
          <w:iCs/>
        </w:rPr>
      </w:pPr>
      <w:r>
        <w:rPr>
          <w:bCs/>
          <w:iCs/>
        </w:rPr>
        <w:t xml:space="preserve">M63 to M98 is the contrasting “B” section. Pay attention to the 2-bar </w:t>
      </w:r>
      <w:r w:rsidRPr="003E40B5">
        <w:rPr>
          <w:bCs/>
          <w:i/>
        </w:rPr>
        <w:t>LV</w:t>
      </w:r>
      <w:r w:rsidR="001F48DA">
        <w:rPr>
          <w:bCs/>
          <w:iCs/>
        </w:rPr>
        <w:t xml:space="preserve">s and the quieter volume. </w:t>
      </w:r>
    </w:p>
    <w:p w14:paraId="7E720E83" w14:textId="5CEB304B" w:rsidR="001F48DA" w:rsidRDefault="001F48DA" w:rsidP="00986815">
      <w:pPr>
        <w:pStyle w:val="ListParagraph"/>
        <w:numPr>
          <w:ilvl w:val="0"/>
          <w:numId w:val="19"/>
        </w:numPr>
        <w:rPr>
          <w:bCs/>
          <w:iCs/>
        </w:rPr>
      </w:pPr>
      <w:r>
        <w:rPr>
          <w:bCs/>
          <w:iCs/>
        </w:rPr>
        <w:t xml:space="preserve">Pay close attention to the dynamics in this piece. </w:t>
      </w:r>
    </w:p>
    <w:p w14:paraId="45A883F0" w14:textId="5C73DFBE" w:rsidR="001F48DA" w:rsidRDefault="001F48DA" w:rsidP="00986815">
      <w:pPr>
        <w:pStyle w:val="ListParagraph"/>
        <w:numPr>
          <w:ilvl w:val="0"/>
          <w:numId w:val="19"/>
        </w:numPr>
        <w:rPr>
          <w:bCs/>
          <w:iCs/>
        </w:rPr>
      </w:pPr>
      <w:r>
        <w:rPr>
          <w:bCs/>
          <w:iCs/>
        </w:rPr>
        <w:t xml:space="preserve">Bring out the syncopations by accenting the off-beats. </w:t>
      </w:r>
    </w:p>
    <w:p w14:paraId="61ACDC94" w14:textId="1938B6F4" w:rsidR="001F48DA" w:rsidRDefault="005013C4" w:rsidP="005013C4">
      <w:pPr>
        <w:ind w:left="7920"/>
        <w:rPr>
          <w:bCs/>
          <w:iCs/>
        </w:rPr>
      </w:pPr>
      <w:r>
        <w:rPr>
          <w:bCs/>
          <w:iCs/>
        </w:rPr>
        <w:t>Page 1 of 2</w:t>
      </w:r>
    </w:p>
    <w:p w14:paraId="6164B024" w14:textId="6DF16B43" w:rsidR="00D65E21" w:rsidRDefault="00D65E21" w:rsidP="00D65E21">
      <w:pPr>
        <w:rPr>
          <w:b/>
          <w:i/>
        </w:rPr>
      </w:pPr>
      <w:r>
        <w:rPr>
          <w:b/>
          <w:i/>
        </w:rPr>
        <w:lastRenderedPageBreak/>
        <w:t>Detailed</w:t>
      </w:r>
      <w:r w:rsidRPr="00D65E21">
        <w:rPr>
          <w:b/>
          <w:i/>
        </w:rPr>
        <w:t xml:space="preserve"> Score Notes:</w:t>
      </w:r>
    </w:p>
    <w:p w14:paraId="337CD82C" w14:textId="7FDA56F5" w:rsidR="00E30A24" w:rsidRDefault="001F48DA" w:rsidP="00263450">
      <w:pPr>
        <w:pStyle w:val="ListParagraph"/>
        <w:numPr>
          <w:ilvl w:val="0"/>
          <w:numId w:val="22"/>
        </w:numPr>
        <w:rPr>
          <w:lang w:val="en-CA"/>
        </w:rPr>
      </w:pPr>
      <w:r>
        <w:rPr>
          <w:lang w:val="en-CA"/>
        </w:rPr>
        <w:t xml:space="preserve">M29-44 – bring out the syncopated chime line. Increase the intensity of each of the </w:t>
      </w:r>
      <w:r w:rsidR="00F55383">
        <w:rPr>
          <w:lang w:val="en-CA"/>
        </w:rPr>
        <w:t>4 ½ beat motifs</w:t>
      </w:r>
    </w:p>
    <w:p w14:paraId="7646F893" w14:textId="356800A9" w:rsidR="00F55383" w:rsidRDefault="00F55383" w:rsidP="00263450">
      <w:pPr>
        <w:pStyle w:val="ListParagraph"/>
        <w:numPr>
          <w:ilvl w:val="0"/>
          <w:numId w:val="22"/>
        </w:numPr>
        <w:rPr>
          <w:lang w:val="en-CA"/>
        </w:rPr>
      </w:pPr>
      <w:r>
        <w:rPr>
          <w:lang w:val="en-CA"/>
        </w:rPr>
        <w:t>M83-96 – Note that this iteration of the “B” section is louder and all “</w:t>
      </w:r>
      <w:r w:rsidRPr="00F55383">
        <w:rPr>
          <w:i/>
          <w:iCs/>
          <w:lang w:val="en-CA"/>
        </w:rPr>
        <w:t>R</w:t>
      </w:r>
      <w:r>
        <w:rPr>
          <w:lang w:val="en-CA"/>
        </w:rPr>
        <w:t xml:space="preserve">” (no </w:t>
      </w:r>
      <w:r w:rsidRPr="00F55383">
        <w:rPr>
          <w:i/>
          <w:iCs/>
          <w:lang w:val="en-CA"/>
        </w:rPr>
        <w:t>LV</w:t>
      </w:r>
      <w:r>
        <w:rPr>
          <w:lang w:val="en-CA"/>
        </w:rPr>
        <w:t>)</w:t>
      </w:r>
    </w:p>
    <w:p w14:paraId="71EE122F" w14:textId="28CF0490" w:rsidR="00F55383" w:rsidRPr="00F55383" w:rsidRDefault="00F55383" w:rsidP="00263450">
      <w:pPr>
        <w:pStyle w:val="ListParagraph"/>
        <w:numPr>
          <w:ilvl w:val="0"/>
          <w:numId w:val="22"/>
        </w:numPr>
        <w:rPr>
          <w:lang w:val="en-CA"/>
        </w:rPr>
      </w:pPr>
      <w:r>
        <w:rPr>
          <w:lang w:val="en-CA"/>
        </w:rPr>
        <w:t xml:space="preserve">M128-135 – Make sure the shakes maintain their intensity throughout and </w:t>
      </w:r>
      <w:r w:rsidRPr="00F55383">
        <w:rPr>
          <w:i/>
          <w:iCs/>
          <w:lang w:val="en-CA"/>
        </w:rPr>
        <w:t>crescendo</w:t>
      </w:r>
    </w:p>
    <w:p w14:paraId="2C92D208" w14:textId="739AB5DD" w:rsidR="00F55383" w:rsidRPr="00F55383" w:rsidRDefault="00F55383" w:rsidP="00263450">
      <w:pPr>
        <w:pStyle w:val="ListParagraph"/>
        <w:numPr>
          <w:ilvl w:val="0"/>
          <w:numId w:val="22"/>
        </w:numPr>
        <w:rPr>
          <w:lang w:val="en-CA"/>
        </w:rPr>
      </w:pPr>
      <w:r>
        <w:rPr>
          <w:lang w:val="en-CA"/>
        </w:rPr>
        <w:t xml:space="preserve">M137 – The top chord should start the shake quietly and quickly </w:t>
      </w:r>
      <w:r w:rsidRPr="00F55383">
        <w:rPr>
          <w:i/>
          <w:iCs/>
          <w:lang w:val="en-CA"/>
        </w:rPr>
        <w:t>crescendo</w:t>
      </w:r>
    </w:p>
    <w:p w14:paraId="113FE1F7" w14:textId="130EE544" w:rsidR="00F55383" w:rsidRDefault="00F55383" w:rsidP="00263450">
      <w:pPr>
        <w:pStyle w:val="ListParagraph"/>
        <w:numPr>
          <w:ilvl w:val="0"/>
          <w:numId w:val="22"/>
        </w:numPr>
        <w:rPr>
          <w:lang w:val="en-CA"/>
        </w:rPr>
      </w:pPr>
      <w:r>
        <w:rPr>
          <w:lang w:val="en-CA"/>
        </w:rPr>
        <w:t xml:space="preserve">M138 – From G5 downward – make sure your note ends on the rest. </w:t>
      </w:r>
    </w:p>
    <w:p w14:paraId="625535FB" w14:textId="5E52C7FC" w:rsidR="005013C4" w:rsidRDefault="005013C4" w:rsidP="00263450">
      <w:pPr>
        <w:pStyle w:val="ListParagraph"/>
        <w:numPr>
          <w:ilvl w:val="0"/>
          <w:numId w:val="22"/>
        </w:numPr>
        <w:rPr>
          <w:lang w:val="en-CA"/>
        </w:rPr>
      </w:pPr>
      <w:r>
        <w:rPr>
          <w:lang w:val="en-CA"/>
        </w:rPr>
        <w:t xml:space="preserve">M138 – After beat 1 – everyone </w:t>
      </w:r>
      <w:r w:rsidR="00295C8B">
        <w:rPr>
          <w:lang w:val="en-CA"/>
        </w:rPr>
        <w:t>freezes</w:t>
      </w:r>
      <w:r>
        <w:rPr>
          <w:lang w:val="en-CA"/>
        </w:rPr>
        <w:t xml:space="preserve">! Wait for my cue to lower the bells. </w:t>
      </w:r>
    </w:p>
    <w:p w14:paraId="60D04F69" w14:textId="77777777" w:rsidR="005013C4" w:rsidRPr="00263450" w:rsidRDefault="005013C4" w:rsidP="005013C4">
      <w:pPr>
        <w:pStyle w:val="ListParagraph"/>
        <w:rPr>
          <w:lang w:val="en-CA"/>
        </w:rPr>
      </w:pPr>
    </w:p>
    <w:p w14:paraId="666B907D" w14:textId="2FCF707E" w:rsidR="00D83479" w:rsidRDefault="00D83479" w:rsidP="00D83479">
      <w:pPr>
        <w:pStyle w:val="ListParagraph"/>
        <w:rPr>
          <w:lang w:val="en-CA"/>
        </w:rPr>
      </w:pPr>
    </w:p>
    <w:p w14:paraId="441B5903" w14:textId="68329FD4" w:rsidR="005013C4" w:rsidRDefault="005013C4" w:rsidP="00D83479">
      <w:pPr>
        <w:pStyle w:val="ListParagraph"/>
        <w:rPr>
          <w:lang w:val="en-CA"/>
        </w:rPr>
      </w:pPr>
    </w:p>
    <w:p w14:paraId="792A7CC0" w14:textId="6E00D1CD" w:rsidR="005013C4" w:rsidRDefault="005013C4" w:rsidP="00D83479">
      <w:pPr>
        <w:pStyle w:val="ListParagraph"/>
        <w:rPr>
          <w:lang w:val="en-CA"/>
        </w:rPr>
      </w:pPr>
    </w:p>
    <w:p w14:paraId="307D8FA6" w14:textId="5BFC959D" w:rsidR="005013C4" w:rsidRDefault="005013C4" w:rsidP="00D83479">
      <w:pPr>
        <w:pStyle w:val="ListParagraph"/>
        <w:rPr>
          <w:lang w:val="en-CA"/>
        </w:rPr>
      </w:pPr>
    </w:p>
    <w:p w14:paraId="04049EBA" w14:textId="4049EE42" w:rsidR="005013C4" w:rsidRDefault="005013C4" w:rsidP="00D83479">
      <w:pPr>
        <w:pStyle w:val="ListParagraph"/>
        <w:rPr>
          <w:lang w:val="en-CA"/>
        </w:rPr>
      </w:pPr>
    </w:p>
    <w:p w14:paraId="6F4625A7" w14:textId="711F630A" w:rsidR="005013C4" w:rsidRDefault="005013C4" w:rsidP="00D83479">
      <w:pPr>
        <w:pStyle w:val="ListParagraph"/>
        <w:rPr>
          <w:lang w:val="en-CA"/>
        </w:rPr>
      </w:pPr>
    </w:p>
    <w:p w14:paraId="5C275BB6" w14:textId="6CF6304D" w:rsidR="005013C4" w:rsidRDefault="005013C4" w:rsidP="00D83479">
      <w:pPr>
        <w:pStyle w:val="ListParagraph"/>
        <w:rPr>
          <w:lang w:val="en-CA"/>
        </w:rPr>
      </w:pPr>
    </w:p>
    <w:p w14:paraId="3BA7FC59" w14:textId="3688BE45" w:rsidR="005013C4" w:rsidRDefault="005013C4" w:rsidP="00D83479">
      <w:pPr>
        <w:pStyle w:val="ListParagraph"/>
        <w:rPr>
          <w:lang w:val="en-CA"/>
        </w:rPr>
      </w:pPr>
    </w:p>
    <w:p w14:paraId="36F83209" w14:textId="6AA45C5B" w:rsidR="005013C4" w:rsidRDefault="005013C4" w:rsidP="00D83479">
      <w:pPr>
        <w:pStyle w:val="ListParagraph"/>
        <w:rPr>
          <w:lang w:val="en-CA"/>
        </w:rPr>
      </w:pPr>
    </w:p>
    <w:p w14:paraId="3E780E23" w14:textId="1EC330F4" w:rsidR="005013C4" w:rsidRDefault="005013C4" w:rsidP="00D83479">
      <w:pPr>
        <w:pStyle w:val="ListParagraph"/>
        <w:rPr>
          <w:lang w:val="en-CA"/>
        </w:rPr>
      </w:pPr>
    </w:p>
    <w:p w14:paraId="4139CB1F" w14:textId="61322CDE" w:rsidR="005013C4" w:rsidRDefault="005013C4" w:rsidP="00D83479">
      <w:pPr>
        <w:pStyle w:val="ListParagraph"/>
        <w:rPr>
          <w:lang w:val="en-CA"/>
        </w:rPr>
      </w:pPr>
    </w:p>
    <w:p w14:paraId="5CF01ADC" w14:textId="02435E71" w:rsidR="005013C4" w:rsidRDefault="005013C4" w:rsidP="00D83479">
      <w:pPr>
        <w:pStyle w:val="ListParagraph"/>
        <w:rPr>
          <w:lang w:val="en-CA"/>
        </w:rPr>
      </w:pPr>
    </w:p>
    <w:p w14:paraId="6D8AB378" w14:textId="7D13F90E" w:rsidR="005013C4" w:rsidRDefault="005013C4" w:rsidP="00D83479">
      <w:pPr>
        <w:pStyle w:val="ListParagraph"/>
        <w:rPr>
          <w:lang w:val="en-CA"/>
        </w:rPr>
      </w:pPr>
    </w:p>
    <w:p w14:paraId="0246859A" w14:textId="66800DA1" w:rsidR="005013C4" w:rsidRDefault="005013C4" w:rsidP="00D83479">
      <w:pPr>
        <w:pStyle w:val="ListParagraph"/>
        <w:rPr>
          <w:lang w:val="en-CA"/>
        </w:rPr>
      </w:pPr>
    </w:p>
    <w:p w14:paraId="5997CB88" w14:textId="2F67FC6B" w:rsidR="005013C4" w:rsidRDefault="005013C4" w:rsidP="00D83479">
      <w:pPr>
        <w:pStyle w:val="ListParagraph"/>
        <w:rPr>
          <w:lang w:val="en-CA"/>
        </w:rPr>
      </w:pPr>
    </w:p>
    <w:p w14:paraId="434B70CF" w14:textId="40338A2B" w:rsidR="005013C4" w:rsidRDefault="005013C4" w:rsidP="00D83479">
      <w:pPr>
        <w:pStyle w:val="ListParagraph"/>
        <w:rPr>
          <w:lang w:val="en-CA"/>
        </w:rPr>
      </w:pPr>
    </w:p>
    <w:p w14:paraId="14486CB7" w14:textId="397F5AD5" w:rsidR="005013C4" w:rsidRDefault="005013C4" w:rsidP="00D83479">
      <w:pPr>
        <w:pStyle w:val="ListParagraph"/>
        <w:rPr>
          <w:lang w:val="en-CA"/>
        </w:rPr>
      </w:pPr>
    </w:p>
    <w:p w14:paraId="65CC799D" w14:textId="70626CE0" w:rsidR="005013C4" w:rsidRDefault="005013C4" w:rsidP="00D83479">
      <w:pPr>
        <w:pStyle w:val="ListParagraph"/>
        <w:rPr>
          <w:lang w:val="en-CA"/>
        </w:rPr>
      </w:pPr>
    </w:p>
    <w:p w14:paraId="0AF7BC59" w14:textId="5D015642" w:rsidR="005013C4" w:rsidRDefault="005013C4" w:rsidP="00D83479">
      <w:pPr>
        <w:pStyle w:val="ListParagraph"/>
        <w:rPr>
          <w:lang w:val="en-CA"/>
        </w:rPr>
      </w:pPr>
    </w:p>
    <w:p w14:paraId="1756F719" w14:textId="7E523ABE" w:rsidR="005013C4" w:rsidRDefault="005013C4" w:rsidP="00D83479">
      <w:pPr>
        <w:pStyle w:val="ListParagraph"/>
        <w:rPr>
          <w:lang w:val="en-CA"/>
        </w:rPr>
      </w:pPr>
    </w:p>
    <w:p w14:paraId="33A481DC" w14:textId="4916B20F" w:rsidR="005013C4" w:rsidRDefault="005013C4" w:rsidP="00D83479">
      <w:pPr>
        <w:pStyle w:val="ListParagraph"/>
        <w:rPr>
          <w:lang w:val="en-CA"/>
        </w:rPr>
      </w:pPr>
    </w:p>
    <w:p w14:paraId="06B9BAD3" w14:textId="1E40EE2C" w:rsidR="005013C4" w:rsidRDefault="005013C4" w:rsidP="00D83479">
      <w:pPr>
        <w:pStyle w:val="ListParagraph"/>
        <w:rPr>
          <w:lang w:val="en-CA"/>
        </w:rPr>
      </w:pPr>
    </w:p>
    <w:p w14:paraId="3BFDC655" w14:textId="11AE7523" w:rsidR="005013C4" w:rsidRDefault="005013C4" w:rsidP="00D83479">
      <w:pPr>
        <w:pStyle w:val="ListParagraph"/>
        <w:rPr>
          <w:lang w:val="en-CA"/>
        </w:rPr>
      </w:pPr>
    </w:p>
    <w:p w14:paraId="6CD0736A" w14:textId="13E89016" w:rsidR="005013C4" w:rsidRDefault="005013C4" w:rsidP="00D83479">
      <w:pPr>
        <w:pStyle w:val="ListParagraph"/>
        <w:rPr>
          <w:lang w:val="en-CA"/>
        </w:rPr>
      </w:pPr>
    </w:p>
    <w:p w14:paraId="5BEC6918" w14:textId="1788940A" w:rsidR="005013C4" w:rsidRDefault="005013C4" w:rsidP="00D83479">
      <w:pPr>
        <w:pStyle w:val="ListParagraph"/>
        <w:rPr>
          <w:lang w:val="en-CA"/>
        </w:rPr>
      </w:pPr>
    </w:p>
    <w:p w14:paraId="6DA400B2" w14:textId="47BBAE4A" w:rsidR="005013C4" w:rsidRDefault="005013C4" w:rsidP="00D83479">
      <w:pPr>
        <w:pStyle w:val="ListParagraph"/>
        <w:rPr>
          <w:lang w:val="en-CA"/>
        </w:rPr>
      </w:pPr>
    </w:p>
    <w:p w14:paraId="061A3004" w14:textId="35B0C8D8" w:rsidR="005013C4" w:rsidRDefault="005013C4" w:rsidP="00D83479">
      <w:pPr>
        <w:pStyle w:val="ListParagraph"/>
        <w:rPr>
          <w:lang w:val="en-CA"/>
        </w:rPr>
      </w:pPr>
    </w:p>
    <w:p w14:paraId="5A15D392" w14:textId="12625E5C" w:rsidR="005013C4" w:rsidRDefault="005013C4" w:rsidP="00D83479">
      <w:pPr>
        <w:pStyle w:val="ListParagraph"/>
        <w:rPr>
          <w:lang w:val="en-CA"/>
        </w:rPr>
      </w:pPr>
    </w:p>
    <w:p w14:paraId="62CAAC7D" w14:textId="144812AD" w:rsidR="005013C4" w:rsidRDefault="005013C4" w:rsidP="00D83479">
      <w:pPr>
        <w:pStyle w:val="ListParagraph"/>
        <w:rPr>
          <w:lang w:val="en-CA"/>
        </w:rPr>
      </w:pPr>
    </w:p>
    <w:p w14:paraId="2C013377" w14:textId="4520340C" w:rsidR="005013C4" w:rsidRDefault="005013C4" w:rsidP="00D83479">
      <w:pPr>
        <w:pStyle w:val="ListParagraph"/>
        <w:rPr>
          <w:lang w:val="en-CA"/>
        </w:rPr>
      </w:pPr>
    </w:p>
    <w:p w14:paraId="7F7985B3" w14:textId="740B1FF5" w:rsidR="005013C4" w:rsidRDefault="005013C4" w:rsidP="00D83479">
      <w:pPr>
        <w:pStyle w:val="ListParagraph"/>
        <w:rPr>
          <w:lang w:val="en-CA"/>
        </w:rPr>
      </w:pPr>
    </w:p>
    <w:p w14:paraId="69D5E4A0" w14:textId="4DB0BA3F" w:rsidR="005013C4" w:rsidRDefault="005013C4" w:rsidP="00D83479">
      <w:pPr>
        <w:pStyle w:val="ListParagraph"/>
        <w:rPr>
          <w:lang w:val="en-CA"/>
        </w:rPr>
      </w:pPr>
    </w:p>
    <w:p w14:paraId="0FE5E0DA" w14:textId="00EFB622" w:rsidR="005013C4" w:rsidRDefault="005013C4" w:rsidP="00D83479">
      <w:pPr>
        <w:pStyle w:val="ListParagraph"/>
        <w:rPr>
          <w:lang w:val="en-CA"/>
        </w:rPr>
      </w:pPr>
    </w:p>
    <w:p w14:paraId="072AECE7" w14:textId="14CF1664" w:rsidR="005013C4" w:rsidRDefault="005013C4" w:rsidP="00D83479">
      <w:pPr>
        <w:pStyle w:val="ListParagraph"/>
        <w:rPr>
          <w:lang w:val="en-CA"/>
        </w:rPr>
      </w:pPr>
    </w:p>
    <w:p w14:paraId="679AA958" w14:textId="335F8134" w:rsidR="005013C4" w:rsidRDefault="005013C4" w:rsidP="00D83479">
      <w:pPr>
        <w:pStyle w:val="ListParagraph"/>
        <w:rPr>
          <w:lang w:val="en-CA"/>
        </w:rPr>
      </w:pPr>
    </w:p>
    <w:p w14:paraId="71EC7D28" w14:textId="188A5C7F" w:rsidR="005013C4" w:rsidRDefault="005013C4" w:rsidP="00D83479">
      <w:pPr>
        <w:pStyle w:val="ListParagraph"/>
        <w:rPr>
          <w:lang w:val="en-CA"/>
        </w:rPr>
      </w:pPr>
    </w:p>
    <w:p w14:paraId="634C7B06" w14:textId="488FFC72" w:rsidR="00D83479" w:rsidRDefault="00D83479" w:rsidP="00D83479">
      <w:pPr>
        <w:pStyle w:val="ListParagraph"/>
        <w:rPr>
          <w:lang w:val="en-CA"/>
        </w:rPr>
      </w:pPr>
    </w:p>
    <w:p w14:paraId="20B3385A" w14:textId="25842529" w:rsidR="00DA2A9B" w:rsidRPr="005C415A" w:rsidRDefault="005013C4" w:rsidP="00553993">
      <w:pPr>
        <w:pStyle w:val="ListParagraph"/>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Page 2 of 2</w:t>
      </w:r>
    </w:p>
    <w:sectPr w:rsidR="00DA2A9B" w:rsidRPr="005C415A" w:rsidSect="00DA2A9B">
      <w:footerReference w:type="default" r:id="rId9"/>
      <w:pgSz w:w="12240" w:h="15840"/>
      <w:pgMar w:top="1080" w:right="1080" w:bottom="864"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615F" w14:textId="77777777" w:rsidR="00256C9D" w:rsidRDefault="00256C9D" w:rsidP="004C554D">
      <w:pPr>
        <w:spacing w:after="0" w:line="240" w:lineRule="auto"/>
      </w:pPr>
      <w:r>
        <w:separator/>
      </w:r>
    </w:p>
  </w:endnote>
  <w:endnote w:type="continuationSeparator" w:id="0">
    <w:p w14:paraId="24E01910" w14:textId="77777777" w:rsidR="00256C9D" w:rsidRDefault="00256C9D" w:rsidP="004C5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1787" w14:textId="095891D3" w:rsidR="004C554D" w:rsidRPr="00AC3309" w:rsidRDefault="004C554D">
    <w:pPr>
      <w:pStyle w:val="Footer"/>
      <w:rPr>
        <w:i/>
      </w:rPr>
    </w:pPr>
    <w:r w:rsidRPr="00AC3309">
      <w:rPr>
        <w:i/>
      </w:rPr>
      <w:t xml:space="preserve">Questions/comments – you can contact me at </w:t>
    </w:r>
    <w:r w:rsidR="005C415A">
      <w:rPr>
        <w:i/>
      </w:rPr>
      <w:t>lisa@kyriakides.ca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E7FE" w14:textId="77777777" w:rsidR="00256C9D" w:rsidRDefault="00256C9D" w:rsidP="004C554D">
      <w:pPr>
        <w:spacing w:after="0" w:line="240" w:lineRule="auto"/>
      </w:pPr>
      <w:r>
        <w:separator/>
      </w:r>
    </w:p>
  </w:footnote>
  <w:footnote w:type="continuationSeparator" w:id="0">
    <w:p w14:paraId="695FA724" w14:textId="77777777" w:rsidR="00256C9D" w:rsidRDefault="00256C9D" w:rsidP="004C5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2C4"/>
    <w:multiLevelType w:val="hybridMultilevel"/>
    <w:tmpl w:val="E28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4A8A"/>
    <w:multiLevelType w:val="hybridMultilevel"/>
    <w:tmpl w:val="1636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15C77"/>
    <w:multiLevelType w:val="hybridMultilevel"/>
    <w:tmpl w:val="3C4C7A6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6F7572"/>
    <w:multiLevelType w:val="hybridMultilevel"/>
    <w:tmpl w:val="F37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A057A"/>
    <w:multiLevelType w:val="hybridMultilevel"/>
    <w:tmpl w:val="A8D8F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2447"/>
    <w:multiLevelType w:val="hybridMultilevel"/>
    <w:tmpl w:val="DA72F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AD15EC"/>
    <w:multiLevelType w:val="hybridMultilevel"/>
    <w:tmpl w:val="81508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0E30E1"/>
    <w:multiLevelType w:val="hybridMultilevel"/>
    <w:tmpl w:val="A56A7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6000F6A"/>
    <w:multiLevelType w:val="hybridMultilevel"/>
    <w:tmpl w:val="2CBEC11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9F0407"/>
    <w:multiLevelType w:val="hybridMultilevel"/>
    <w:tmpl w:val="4190C3D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1856FA3"/>
    <w:multiLevelType w:val="hybridMultilevel"/>
    <w:tmpl w:val="4274DF1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822A4"/>
    <w:multiLevelType w:val="hybridMultilevel"/>
    <w:tmpl w:val="2C3C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04A45"/>
    <w:multiLevelType w:val="hybridMultilevel"/>
    <w:tmpl w:val="0BFC2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6022F9"/>
    <w:multiLevelType w:val="hybridMultilevel"/>
    <w:tmpl w:val="CBF048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63262"/>
    <w:multiLevelType w:val="hybridMultilevel"/>
    <w:tmpl w:val="1A627A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50A351B"/>
    <w:multiLevelType w:val="hybridMultilevel"/>
    <w:tmpl w:val="13922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8A2F44"/>
    <w:multiLevelType w:val="hybridMultilevel"/>
    <w:tmpl w:val="06183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72134F"/>
    <w:multiLevelType w:val="hybridMultilevel"/>
    <w:tmpl w:val="05CCC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6A090E"/>
    <w:multiLevelType w:val="hybridMultilevel"/>
    <w:tmpl w:val="0F78E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234FFB"/>
    <w:multiLevelType w:val="hybridMultilevel"/>
    <w:tmpl w:val="4858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76AA1"/>
    <w:multiLevelType w:val="hybridMultilevel"/>
    <w:tmpl w:val="E1A049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770AC5"/>
    <w:multiLevelType w:val="hybridMultilevel"/>
    <w:tmpl w:val="B94C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274544">
    <w:abstractNumId w:val="4"/>
  </w:num>
  <w:num w:numId="2" w16cid:durableId="321395005">
    <w:abstractNumId w:val="13"/>
  </w:num>
  <w:num w:numId="3" w16cid:durableId="10376429">
    <w:abstractNumId w:val="11"/>
  </w:num>
  <w:num w:numId="4" w16cid:durableId="1910142623">
    <w:abstractNumId w:val="18"/>
  </w:num>
  <w:num w:numId="5" w16cid:durableId="276253646">
    <w:abstractNumId w:val="0"/>
  </w:num>
  <w:num w:numId="6" w16cid:durableId="1371688187">
    <w:abstractNumId w:val="21"/>
  </w:num>
  <w:num w:numId="7" w16cid:durableId="62291283">
    <w:abstractNumId w:val="14"/>
  </w:num>
  <w:num w:numId="8" w16cid:durableId="1655523699">
    <w:abstractNumId w:val="3"/>
  </w:num>
  <w:num w:numId="9" w16cid:durableId="1709641760">
    <w:abstractNumId w:val="19"/>
  </w:num>
  <w:num w:numId="10" w16cid:durableId="914899505">
    <w:abstractNumId w:val="1"/>
  </w:num>
  <w:num w:numId="11" w16cid:durableId="948240604">
    <w:abstractNumId w:val="5"/>
  </w:num>
  <w:num w:numId="12" w16cid:durableId="1469974089">
    <w:abstractNumId w:val="16"/>
  </w:num>
  <w:num w:numId="13" w16cid:durableId="228347013">
    <w:abstractNumId w:val="20"/>
  </w:num>
  <w:num w:numId="14" w16cid:durableId="753357030">
    <w:abstractNumId w:val="15"/>
  </w:num>
  <w:num w:numId="15" w16cid:durableId="1542397691">
    <w:abstractNumId w:val="12"/>
  </w:num>
  <w:num w:numId="16" w16cid:durableId="196623237">
    <w:abstractNumId w:val="7"/>
  </w:num>
  <w:num w:numId="17" w16cid:durableId="1681203786">
    <w:abstractNumId w:val="10"/>
  </w:num>
  <w:num w:numId="18" w16cid:durableId="274143404">
    <w:abstractNumId w:val="8"/>
  </w:num>
  <w:num w:numId="19" w16cid:durableId="1089160378">
    <w:abstractNumId w:val="17"/>
  </w:num>
  <w:num w:numId="20" w16cid:durableId="1594701210">
    <w:abstractNumId w:val="6"/>
  </w:num>
  <w:num w:numId="21" w16cid:durableId="122311572">
    <w:abstractNumId w:val="9"/>
  </w:num>
  <w:num w:numId="22" w16cid:durableId="1644233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AF"/>
    <w:rsid w:val="00000966"/>
    <w:rsid w:val="00063E8A"/>
    <w:rsid w:val="00072139"/>
    <w:rsid w:val="0010743F"/>
    <w:rsid w:val="00110A25"/>
    <w:rsid w:val="00111BD7"/>
    <w:rsid w:val="00113FED"/>
    <w:rsid w:val="00136E8E"/>
    <w:rsid w:val="00144ED3"/>
    <w:rsid w:val="001518BA"/>
    <w:rsid w:val="00162F0C"/>
    <w:rsid w:val="00163CB0"/>
    <w:rsid w:val="00190BEE"/>
    <w:rsid w:val="001A26CD"/>
    <w:rsid w:val="001C3A10"/>
    <w:rsid w:val="001E0CC1"/>
    <w:rsid w:val="001F48DA"/>
    <w:rsid w:val="00212849"/>
    <w:rsid w:val="00224EDE"/>
    <w:rsid w:val="00225826"/>
    <w:rsid w:val="00234DDE"/>
    <w:rsid w:val="0025020A"/>
    <w:rsid w:val="00256C9D"/>
    <w:rsid w:val="00263450"/>
    <w:rsid w:val="00276FF3"/>
    <w:rsid w:val="00281CA4"/>
    <w:rsid w:val="00295C8B"/>
    <w:rsid w:val="002B4A16"/>
    <w:rsid w:val="002C05B7"/>
    <w:rsid w:val="002F5254"/>
    <w:rsid w:val="00304EE7"/>
    <w:rsid w:val="00307D0C"/>
    <w:rsid w:val="00363CCE"/>
    <w:rsid w:val="00364858"/>
    <w:rsid w:val="00383CB1"/>
    <w:rsid w:val="00392009"/>
    <w:rsid w:val="003A033B"/>
    <w:rsid w:val="003D0C66"/>
    <w:rsid w:val="003E40B5"/>
    <w:rsid w:val="003E71D1"/>
    <w:rsid w:val="00421204"/>
    <w:rsid w:val="0048718E"/>
    <w:rsid w:val="004C554D"/>
    <w:rsid w:val="004C749F"/>
    <w:rsid w:val="005013C4"/>
    <w:rsid w:val="00544E37"/>
    <w:rsid w:val="005475B4"/>
    <w:rsid w:val="00553993"/>
    <w:rsid w:val="00566B85"/>
    <w:rsid w:val="00581F61"/>
    <w:rsid w:val="005828F0"/>
    <w:rsid w:val="005C181B"/>
    <w:rsid w:val="005C415A"/>
    <w:rsid w:val="00604CF0"/>
    <w:rsid w:val="0064545D"/>
    <w:rsid w:val="00664F62"/>
    <w:rsid w:val="006A24AF"/>
    <w:rsid w:val="006E5DCE"/>
    <w:rsid w:val="0071524D"/>
    <w:rsid w:val="0075484C"/>
    <w:rsid w:val="007F519A"/>
    <w:rsid w:val="00807250"/>
    <w:rsid w:val="00821C6F"/>
    <w:rsid w:val="00827F1B"/>
    <w:rsid w:val="00856828"/>
    <w:rsid w:val="008706B9"/>
    <w:rsid w:val="00873CC3"/>
    <w:rsid w:val="008A6FD3"/>
    <w:rsid w:val="008B5116"/>
    <w:rsid w:val="009007B6"/>
    <w:rsid w:val="00921827"/>
    <w:rsid w:val="0093685C"/>
    <w:rsid w:val="00962179"/>
    <w:rsid w:val="00962393"/>
    <w:rsid w:val="00973A96"/>
    <w:rsid w:val="00986815"/>
    <w:rsid w:val="009A31C0"/>
    <w:rsid w:val="009D515A"/>
    <w:rsid w:val="009E5354"/>
    <w:rsid w:val="00A160F5"/>
    <w:rsid w:val="00A448A1"/>
    <w:rsid w:val="00A5251B"/>
    <w:rsid w:val="00AA1900"/>
    <w:rsid w:val="00AB164D"/>
    <w:rsid w:val="00AB464D"/>
    <w:rsid w:val="00AC3309"/>
    <w:rsid w:val="00B11538"/>
    <w:rsid w:val="00B414BE"/>
    <w:rsid w:val="00B96223"/>
    <w:rsid w:val="00C00EE1"/>
    <w:rsid w:val="00C5567E"/>
    <w:rsid w:val="00C65D98"/>
    <w:rsid w:val="00C9161F"/>
    <w:rsid w:val="00C9318E"/>
    <w:rsid w:val="00CA0E24"/>
    <w:rsid w:val="00D547A4"/>
    <w:rsid w:val="00D65E21"/>
    <w:rsid w:val="00D83479"/>
    <w:rsid w:val="00D93BC6"/>
    <w:rsid w:val="00DA2A9B"/>
    <w:rsid w:val="00DD46BF"/>
    <w:rsid w:val="00E14595"/>
    <w:rsid w:val="00E20395"/>
    <w:rsid w:val="00E30A24"/>
    <w:rsid w:val="00EE7E39"/>
    <w:rsid w:val="00F35D40"/>
    <w:rsid w:val="00F55383"/>
    <w:rsid w:val="00F676F0"/>
    <w:rsid w:val="00F76EDF"/>
    <w:rsid w:val="00F8043B"/>
    <w:rsid w:val="00F926F9"/>
    <w:rsid w:val="00FC73C2"/>
    <w:rsid w:val="00FF0B39"/>
    <w:rsid w:val="00FF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9CCCC"/>
  <w15:chartTrackingRefBased/>
  <w15:docId w15:val="{1F253F3D-ADA8-48D8-8AE6-9BABEA34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AF"/>
    <w:pPr>
      <w:ind w:left="720"/>
      <w:contextualSpacing/>
    </w:pPr>
  </w:style>
  <w:style w:type="paragraph" w:styleId="NormalWeb">
    <w:name w:val="Normal (Web)"/>
    <w:basedOn w:val="Normal"/>
    <w:uiPriority w:val="99"/>
    <w:semiHidden/>
    <w:unhideWhenUsed/>
    <w:rsid w:val="006A24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826"/>
    <w:rPr>
      <w:color w:val="0000FF"/>
      <w:u w:val="single"/>
    </w:rPr>
  </w:style>
  <w:style w:type="paragraph" w:customStyle="1" w:styleId="lyrictext">
    <w:name w:val="lyrictext"/>
    <w:basedOn w:val="Normal"/>
    <w:rsid w:val="002258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4D"/>
  </w:style>
  <w:style w:type="paragraph" w:styleId="Footer">
    <w:name w:val="footer"/>
    <w:basedOn w:val="Normal"/>
    <w:link w:val="FooterChar"/>
    <w:uiPriority w:val="99"/>
    <w:unhideWhenUsed/>
    <w:rsid w:val="004C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54D"/>
  </w:style>
  <w:style w:type="paragraph" w:styleId="BalloonText">
    <w:name w:val="Balloon Text"/>
    <w:basedOn w:val="Normal"/>
    <w:link w:val="BalloonTextChar"/>
    <w:uiPriority w:val="99"/>
    <w:semiHidden/>
    <w:unhideWhenUsed/>
    <w:rsid w:val="00AC3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09"/>
    <w:rPr>
      <w:rFonts w:ascii="Segoe UI" w:hAnsi="Segoe UI" w:cs="Segoe UI"/>
      <w:sz w:val="18"/>
      <w:szCs w:val="18"/>
    </w:rPr>
  </w:style>
  <w:style w:type="paragraph" w:styleId="NoSpacing">
    <w:name w:val="No Spacing"/>
    <w:basedOn w:val="Normal"/>
    <w:uiPriority w:val="1"/>
    <w:qFormat/>
    <w:rsid w:val="00C65D98"/>
    <w:pPr>
      <w:spacing w:after="0" w:line="240" w:lineRule="auto"/>
    </w:pPr>
    <w:rPr>
      <w:rFonts w:ascii="Calibri" w:hAnsi="Calibri" w:cs="Calibri"/>
      <w:lang w:val="en-CA" w:eastAsia="en-CA"/>
    </w:rPr>
  </w:style>
  <w:style w:type="character" w:styleId="UnresolvedMention">
    <w:name w:val="Unresolved Mention"/>
    <w:basedOn w:val="DefaultParagraphFont"/>
    <w:uiPriority w:val="99"/>
    <w:semiHidden/>
    <w:unhideWhenUsed/>
    <w:rsid w:val="001F4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1017">
      <w:bodyDiv w:val="1"/>
      <w:marLeft w:val="0"/>
      <w:marRight w:val="0"/>
      <w:marTop w:val="0"/>
      <w:marBottom w:val="0"/>
      <w:divBdr>
        <w:top w:val="none" w:sz="0" w:space="0" w:color="auto"/>
        <w:left w:val="none" w:sz="0" w:space="0" w:color="auto"/>
        <w:bottom w:val="none" w:sz="0" w:space="0" w:color="auto"/>
        <w:right w:val="none" w:sz="0" w:space="0" w:color="auto"/>
      </w:divBdr>
      <w:divsChild>
        <w:div w:id="1435321287">
          <w:blockQuote w:val="1"/>
          <w:marLeft w:val="0"/>
          <w:marRight w:val="0"/>
          <w:marTop w:val="240"/>
          <w:marBottom w:val="240"/>
          <w:divBdr>
            <w:top w:val="none" w:sz="0" w:space="0" w:color="auto"/>
            <w:left w:val="none" w:sz="0" w:space="0" w:color="auto"/>
            <w:bottom w:val="none" w:sz="0" w:space="0" w:color="auto"/>
            <w:right w:val="none" w:sz="0" w:space="0" w:color="auto"/>
          </w:divBdr>
          <w:divsChild>
            <w:div w:id="853541323">
              <w:marLeft w:val="0"/>
              <w:marRight w:val="0"/>
              <w:marTop w:val="0"/>
              <w:marBottom w:val="0"/>
              <w:divBdr>
                <w:top w:val="none" w:sz="0" w:space="0" w:color="auto"/>
                <w:left w:val="none" w:sz="0" w:space="0" w:color="auto"/>
                <w:bottom w:val="none" w:sz="0" w:space="0" w:color="auto"/>
                <w:right w:val="none" w:sz="0" w:space="0" w:color="auto"/>
              </w:divBdr>
            </w:div>
          </w:divsChild>
        </w:div>
        <w:div w:id="775713216">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211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28702">
      <w:bodyDiv w:val="1"/>
      <w:marLeft w:val="0"/>
      <w:marRight w:val="0"/>
      <w:marTop w:val="0"/>
      <w:marBottom w:val="0"/>
      <w:divBdr>
        <w:top w:val="none" w:sz="0" w:space="0" w:color="auto"/>
        <w:left w:val="none" w:sz="0" w:space="0" w:color="auto"/>
        <w:bottom w:val="none" w:sz="0" w:space="0" w:color="auto"/>
        <w:right w:val="none" w:sz="0" w:space="0" w:color="auto"/>
      </w:divBdr>
    </w:div>
    <w:div w:id="1106076513">
      <w:bodyDiv w:val="1"/>
      <w:marLeft w:val="0"/>
      <w:marRight w:val="0"/>
      <w:marTop w:val="0"/>
      <w:marBottom w:val="0"/>
      <w:divBdr>
        <w:top w:val="none" w:sz="0" w:space="0" w:color="auto"/>
        <w:left w:val="none" w:sz="0" w:space="0" w:color="auto"/>
        <w:bottom w:val="none" w:sz="0" w:space="0" w:color="auto"/>
        <w:right w:val="none" w:sz="0" w:space="0" w:color="auto"/>
      </w:divBdr>
    </w:div>
    <w:div w:id="18680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dbellworld.com/music/MusicPiece.cfm?Piece=175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35DC-BF9D-47CE-8DD0-02791DAB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Janis Cowie</cp:lastModifiedBy>
  <cp:revision>2</cp:revision>
  <cp:lastPrinted>2022-09-26T18:53:00Z</cp:lastPrinted>
  <dcterms:created xsi:type="dcterms:W3CDTF">2022-09-29T22:06:00Z</dcterms:created>
  <dcterms:modified xsi:type="dcterms:W3CDTF">2022-09-29T22:06:00Z</dcterms:modified>
</cp:coreProperties>
</file>